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EA" w:rsidRPr="003A527E" w:rsidRDefault="00D060EA" w:rsidP="003A527E">
      <w:pPr>
        <w:spacing w:after="0"/>
        <w:rPr>
          <w:rFonts w:ascii="Courier New" w:hAnsi="Courier New" w:cs="Courier New"/>
          <w:sz w:val="40"/>
          <w:szCs w:val="40"/>
        </w:rPr>
      </w:pPr>
    </w:p>
    <w:p w:rsidR="003A527E" w:rsidRDefault="003A527E" w:rsidP="003A527E">
      <w:pPr>
        <w:spacing w:after="0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Здесь стиль, который мы ходим скопировать.</w:t>
      </w:r>
    </w:p>
    <w:p w:rsidR="003A527E" w:rsidRDefault="003A527E" w:rsidP="003A527E">
      <w:pPr>
        <w:spacing w:after="0"/>
        <w:rPr>
          <w:rFonts w:ascii="Courier New" w:hAnsi="Courier New" w:cs="Courier New"/>
          <w:sz w:val="40"/>
          <w:szCs w:val="40"/>
        </w:rPr>
      </w:pPr>
    </w:p>
    <w:p w:rsidR="003A527E" w:rsidRPr="003A527E" w:rsidRDefault="003A527E" w:rsidP="003A52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27E">
        <w:rPr>
          <w:rFonts w:ascii="Times New Roman" w:hAnsi="Times New Roman" w:cs="Times New Roman"/>
          <w:sz w:val="32"/>
          <w:szCs w:val="32"/>
        </w:rPr>
        <w:t>Здесь какой-то текст, на который нужно наложить стиль выше.</w:t>
      </w:r>
    </w:p>
    <w:p w:rsidR="003A527E" w:rsidRPr="003A527E" w:rsidRDefault="003A527E" w:rsidP="003A52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527E" w:rsidRPr="003A527E" w:rsidRDefault="003A527E" w:rsidP="003A527E">
      <w:pPr>
        <w:spacing w:after="0"/>
        <w:rPr>
          <w:rFonts w:ascii="Arial" w:hAnsi="Arial" w:cs="Arial"/>
          <w:sz w:val="28"/>
          <w:szCs w:val="28"/>
        </w:rPr>
      </w:pPr>
      <w:r w:rsidRPr="003A527E">
        <w:rPr>
          <w:rFonts w:ascii="Arial" w:hAnsi="Arial" w:cs="Arial"/>
          <w:sz w:val="28"/>
          <w:szCs w:val="28"/>
        </w:rPr>
        <w:t xml:space="preserve">Может </w:t>
      </w:r>
      <w:proofErr w:type="gramStart"/>
      <w:r w:rsidRPr="003A527E">
        <w:rPr>
          <w:rFonts w:ascii="Arial" w:hAnsi="Arial" w:cs="Arial"/>
          <w:sz w:val="28"/>
          <w:szCs w:val="28"/>
        </w:rPr>
        <w:t>быть</w:t>
      </w:r>
      <w:proofErr w:type="gramEnd"/>
      <w:r w:rsidRPr="003A527E">
        <w:rPr>
          <w:rFonts w:ascii="Arial" w:hAnsi="Arial" w:cs="Arial"/>
          <w:sz w:val="28"/>
          <w:szCs w:val="28"/>
        </w:rPr>
        <w:t xml:space="preserve"> несколько самых разных строк.</w:t>
      </w:r>
    </w:p>
    <w:p w:rsidR="003A527E" w:rsidRPr="003A527E" w:rsidRDefault="003A527E" w:rsidP="003A52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527E" w:rsidRPr="003A527E" w:rsidRDefault="003A527E" w:rsidP="003A527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527E">
        <w:rPr>
          <w:rFonts w:ascii="Times New Roman" w:hAnsi="Times New Roman" w:cs="Times New Roman"/>
          <w:sz w:val="32"/>
          <w:szCs w:val="32"/>
        </w:rPr>
        <w:t xml:space="preserve">Разных шрифтов, </w:t>
      </w:r>
      <w:r w:rsidRPr="003A527E">
        <w:rPr>
          <w:rFonts w:ascii="Franklin Gothic Heavy" w:hAnsi="Franklin Gothic Heavy" w:cs="Times New Roman"/>
          <w:sz w:val="32"/>
          <w:szCs w:val="32"/>
        </w:rPr>
        <w:t>таких</w:t>
      </w:r>
      <w:r w:rsidRPr="003A527E">
        <w:rPr>
          <w:rFonts w:ascii="Times New Roman" w:hAnsi="Times New Roman" w:cs="Times New Roman"/>
          <w:sz w:val="32"/>
          <w:szCs w:val="32"/>
        </w:rPr>
        <w:t xml:space="preserve">, </w:t>
      </w:r>
      <w:r w:rsidRPr="003A527E">
        <w:rPr>
          <w:rFonts w:ascii="MS Gothic" w:eastAsia="MS Gothic" w:hAnsi="MS Gothic" w:cs="MS Gothic" w:hint="eastAsia"/>
          <w:sz w:val="32"/>
          <w:szCs w:val="32"/>
        </w:rPr>
        <w:t>таких</w:t>
      </w:r>
      <w:r w:rsidRPr="003A527E">
        <w:rPr>
          <w:rFonts w:ascii="Times New Roman" w:hAnsi="Times New Roman" w:cs="Times New Roman"/>
          <w:sz w:val="32"/>
          <w:szCs w:val="32"/>
        </w:rPr>
        <w:t xml:space="preserve">, </w:t>
      </w:r>
      <w:r w:rsidRPr="003A527E">
        <w:rPr>
          <w:rFonts w:ascii="Webdings" w:hAnsi="Webdings" w:cs="Times New Roman"/>
          <w:sz w:val="96"/>
          <w:szCs w:val="96"/>
        </w:rPr>
        <w:t></w:t>
      </w:r>
      <w:r w:rsidRPr="003A527E">
        <w:rPr>
          <w:rFonts w:ascii="Webdings" w:hAnsi="Webdings" w:cs="Times New Roman"/>
          <w:sz w:val="96"/>
          <w:szCs w:val="96"/>
        </w:rPr>
        <w:t></w:t>
      </w:r>
      <w:r w:rsidRPr="003A527E">
        <w:rPr>
          <w:rFonts w:ascii="Webdings" w:hAnsi="Webdings" w:cs="Times New Roman"/>
          <w:sz w:val="96"/>
          <w:szCs w:val="96"/>
        </w:rPr>
        <w:t></w:t>
      </w:r>
      <w:r w:rsidRPr="003A527E">
        <w:rPr>
          <w:rFonts w:ascii="Webdings" w:hAnsi="Webdings" w:cs="Times New Roman"/>
          <w:sz w:val="96"/>
          <w:szCs w:val="96"/>
        </w:rPr>
        <w:t></w:t>
      </w:r>
      <w:r w:rsidRPr="003A527E">
        <w:rPr>
          <w:rFonts w:ascii="Webdings" w:hAnsi="Webdings" w:cs="Times New Roman"/>
          <w:sz w:val="96"/>
          <w:szCs w:val="96"/>
        </w:rPr>
        <w:t></w:t>
      </w:r>
      <w:r w:rsidRPr="003A527E">
        <w:rPr>
          <w:rFonts w:ascii="Webdings" w:hAnsi="Webdings" w:cs="Times New Roman"/>
          <w:sz w:val="96"/>
          <w:szCs w:val="96"/>
        </w:rPr>
        <w:t></w:t>
      </w:r>
      <w:r w:rsidRPr="003A527E">
        <w:rPr>
          <w:rFonts w:ascii="Webdings" w:hAnsi="Webdings" w:cs="Times New Roman"/>
          <w:sz w:val="96"/>
          <w:szCs w:val="96"/>
        </w:rPr>
        <w:t></w:t>
      </w:r>
      <w:r w:rsidRPr="003A527E">
        <w:rPr>
          <w:rFonts w:ascii="Webdings" w:hAnsi="Webdings" w:cs="Times New Roman"/>
          <w:sz w:val="96"/>
          <w:szCs w:val="96"/>
        </w:rPr>
        <w:t></w:t>
      </w:r>
      <w:r w:rsidRPr="003A527E">
        <w:rPr>
          <w:rFonts w:ascii="Webdings" w:hAnsi="Webdings" w:cs="Times New Roman"/>
          <w:sz w:val="96"/>
          <w:szCs w:val="96"/>
        </w:rPr>
        <w:t></w:t>
      </w:r>
      <w:r w:rsidRPr="003A527E">
        <w:rPr>
          <w:rFonts w:ascii="Webdings" w:hAnsi="Webdings" w:cs="Times New Roman"/>
          <w:sz w:val="96"/>
          <w:szCs w:val="96"/>
        </w:rPr>
        <w:t></w:t>
      </w:r>
      <w:r w:rsidRPr="003A527E">
        <w:rPr>
          <w:rFonts w:ascii="Times New Roman" w:hAnsi="Times New Roman" w:cs="Times New Roman"/>
          <w:sz w:val="32"/>
          <w:szCs w:val="32"/>
        </w:rPr>
        <w:t>.</w:t>
      </w:r>
    </w:p>
    <w:p w:rsidR="003A527E" w:rsidRPr="003A527E" w:rsidRDefault="003A527E" w:rsidP="003A52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527E" w:rsidRPr="003A527E" w:rsidRDefault="003A527E" w:rsidP="003A527E">
      <w:pPr>
        <w:spacing w:after="0"/>
        <w:rPr>
          <w:rFonts w:ascii="Arial" w:hAnsi="Arial" w:cs="Arial"/>
          <w:sz w:val="32"/>
          <w:szCs w:val="32"/>
        </w:rPr>
      </w:pPr>
      <w:r w:rsidRPr="003A527E">
        <w:rPr>
          <w:rFonts w:ascii="Times New Roman" w:hAnsi="Times New Roman" w:cs="Times New Roman"/>
          <w:sz w:val="32"/>
          <w:szCs w:val="32"/>
        </w:rPr>
        <w:t xml:space="preserve">Разных размеров, </w:t>
      </w:r>
      <w:r w:rsidRPr="003A527E">
        <w:rPr>
          <w:rFonts w:ascii="Times New Roman" w:hAnsi="Times New Roman" w:cs="Times New Roman"/>
          <w:sz w:val="96"/>
          <w:szCs w:val="96"/>
        </w:rPr>
        <w:t>больших</w:t>
      </w:r>
      <w:r w:rsidRPr="003A527E">
        <w:rPr>
          <w:rFonts w:ascii="Times New Roman" w:hAnsi="Times New Roman" w:cs="Times New Roman"/>
          <w:sz w:val="32"/>
          <w:szCs w:val="32"/>
        </w:rPr>
        <w:t xml:space="preserve">, </w:t>
      </w:r>
      <w:r w:rsidRPr="003A527E">
        <w:rPr>
          <w:rFonts w:ascii="Arial" w:hAnsi="Arial" w:cs="Arial"/>
          <w:sz w:val="20"/>
          <w:szCs w:val="20"/>
        </w:rPr>
        <w:t>маленьких</w:t>
      </w:r>
      <w:r w:rsidRPr="003A527E">
        <w:rPr>
          <w:rFonts w:ascii="Arial" w:hAnsi="Arial" w:cs="Arial"/>
          <w:sz w:val="32"/>
          <w:szCs w:val="32"/>
        </w:rPr>
        <w:t xml:space="preserve">, </w:t>
      </w:r>
      <w:r w:rsidRPr="003A527E">
        <w:rPr>
          <w:rFonts w:ascii="Arial" w:hAnsi="Arial" w:cs="Arial"/>
          <w:sz w:val="16"/>
          <w:szCs w:val="16"/>
        </w:rPr>
        <w:t>совсем маленьких</w:t>
      </w:r>
      <w:r w:rsidRPr="003A527E">
        <w:rPr>
          <w:rFonts w:ascii="Arial" w:hAnsi="Arial" w:cs="Arial"/>
          <w:sz w:val="32"/>
          <w:szCs w:val="32"/>
        </w:rPr>
        <w:t xml:space="preserve">, </w:t>
      </w:r>
      <w:r w:rsidRPr="003A527E">
        <w:rPr>
          <w:rFonts w:ascii="Arial" w:hAnsi="Arial" w:cs="Arial"/>
          <w:sz w:val="28"/>
          <w:szCs w:val="28"/>
        </w:rPr>
        <w:t>любых</w:t>
      </w:r>
      <w:r w:rsidRPr="003A527E">
        <w:rPr>
          <w:rFonts w:ascii="Arial" w:hAnsi="Arial" w:cs="Arial"/>
          <w:sz w:val="32"/>
          <w:szCs w:val="32"/>
        </w:rPr>
        <w:t>.</w:t>
      </w:r>
    </w:p>
    <w:p w:rsidR="003A527E" w:rsidRPr="003A527E" w:rsidRDefault="003A527E" w:rsidP="003A52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527E" w:rsidRPr="003A527E" w:rsidRDefault="003A527E" w:rsidP="003A527E">
      <w:pPr>
        <w:spacing w:after="0"/>
        <w:rPr>
          <w:rFonts w:ascii="Courier New" w:hAnsi="Courier New" w:cs="Courier New"/>
          <w:sz w:val="40"/>
          <w:szCs w:val="40"/>
        </w:rPr>
      </w:pPr>
      <w:bookmarkStart w:id="0" w:name="_GoBack"/>
      <w:bookmarkEnd w:id="0"/>
    </w:p>
    <w:p w:rsidR="003A527E" w:rsidRPr="003A527E" w:rsidRDefault="003A527E" w:rsidP="003A527E">
      <w:pPr>
        <w:spacing w:after="0"/>
        <w:rPr>
          <w:rFonts w:ascii="Courier New" w:hAnsi="Courier New" w:cs="Courier New"/>
          <w:sz w:val="40"/>
          <w:szCs w:val="40"/>
        </w:rPr>
      </w:pPr>
    </w:p>
    <w:sectPr w:rsidR="003A527E" w:rsidRPr="003A527E" w:rsidSect="003A5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7E"/>
    <w:rsid w:val="003A527E"/>
    <w:rsid w:val="00D0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2023-06-18T14:00:00Z</dcterms:created>
  <dcterms:modified xsi:type="dcterms:W3CDTF">2023-06-18T14:09:00Z</dcterms:modified>
</cp:coreProperties>
</file>